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10D3" w14:textId="77777777" w:rsidR="00102094" w:rsidRPr="00BE7B73" w:rsidRDefault="00102094" w:rsidP="0010209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E7B73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21D4C51" w14:textId="77777777" w:rsidR="00102094" w:rsidRPr="00BE7B73" w:rsidRDefault="00102094" w:rsidP="0010209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E7B73">
        <w:rPr>
          <w:rFonts w:ascii="Times New Roman" w:hAnsi="Times New Roman"/>
          <w:b/>
          <w:sz w:val="28"/>
          <w:szCs w:val="28"/>
        </w:rPr>
        <w:t>БРЯНСКАЯ ОБЛАСТЬ ПОЧЕПСКИЙ РАЙОН</w:t>
      </w:r>
    </w:p>
    <w:p w14:paraId="390574DA" w14:textId="77777777" w:rsidR="00102094" w:rsidRPr="00BE7B73" w:rsidRDefault="00102094" w:rsidP="0010209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E7B73">
        <w:rPr>
          <w:rFonts w:ascii="Times New Roman" w:hAnsi="Times New Roman"/>
          <w:b/>
          <w:sz w:val="28"/>
          <w:szCs w:val="28"/>
        </w:rPr>
        <w:t>КРАСНОРОГСКАЯ СЕЛЬСКАЯ АДМИНИСТРАЦИЯ</w:t>
      </w:r>
    </w:p>
    <w:p w14:paraId="2160963B" w14:textId="77777777" w:rsidR="00102094" w:rsidRPr="00BE7B73" w:rsidRDefault="00102094" w:rsidP="0010209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1702769" w14:textId="77777777" w:rsidR="00102094" w:rsidRPr="00BE7B73" w:rsidRDefault="00102094" w:rsidP="0010209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16A48FAF" w14:textId="77777777" w:rsidR="00102094" w:rsidRDefault="00102094" w:rsidP="00102094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4228EA51" w14:textId="77777777" w:rsidR="00102094" w:rsidRDefault="00102094" w:rsidP="00102094">
      <w:pPr>
        <w:pStyle w:val="a3"/>
        <w:rPr>
          <w:rFonts w:ascii="Arial" w:hAnsi="Arial" w:cs="Arial"/>
          <w:sz w:val="24"/>
          <w:szCs w:val="24"/>
        </w:rPr>
      </w:pPr>
    </w:p>
    <w:p w14:paraId="36B1F2AE" w14:textId="4BF4360D" w:rsidR="00102094" w:rsidRPr="002361AB" w:rsidRDefault="00823199" w:rsidP="00102094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02094" w:rsidRPr="002361AB">
        <w:rPr>
          <w:sz w:val="28"/>
          <w:szCs w:val="28"/>
        </w:rPr>
        <w:t>12.12.2023г</w:t>
      </w:r>
      <w:r>
        <w:rPr>
          <w:sz w:val="28"/>
          <w:szCs w:val="28"/>
        </w:rPr>
        <w:t xml:space="preserve">.   </w:t>
      </w:r>
      <w:r w:rsidR="00102094" w:rsidRPr="002361AB">
        <w:rPr>
          <w:sz w:val="28"/>
          <w:szCs w:val="28"/>
        </w:rPr>
        <w:t xml:space="preserve"> № 86</w:t>
      </w:r>
    </w:p>
    <w:p w14:paraId="63B7BB1A" w14:textId="77777777" w:rsidR="00102094" w:rsidRPr="002361AB" w:rsidRDefault="00102094" w:rsidP="00102094">
      <w:pPr>
        <w:tabs>
          <w:tab w:val="right" w:pos="9355"/>
        </w:tabs>
        <w:rPr>
          <w:sz w:val="28"/>
          <w:szCs w:val="28"/>
        </w:rPr>
      </w:pPr>
      <w:r w:rsidRPr="002361AB">
        <w:rPr>
          <w:sz w:val="28"/>
          <w:szCs w:val="28"/>
        </w:rPr>
        <w:t>п. Озаренный</w:t>
      </w:r>
    </w:p>
    <w:p w14:paraId="1A91AFA3" w14:textId="77777777" w:rsidR="00102094" w:rsidRDefault="00102094" w:rsidP="00102094">
      <w:pPr>
        <w:rPr>
          <w:rFonts w:ascii="Arial" w:hAnsi="Arial" w:cs="Arial"/>
          <w:sz w:val="24"/>
          <w:szCs w:val="24"/>
        </w:rPr>
      </w:pPr>
    </w:p>
    <w:p w14:paraId="620BB5DD" w14:textId="77777777" w:rsidR="00102094" w:rsidRDefault="00102094" w:rsidP="00102094">
      <w:pPr>
        <w:jc w:val="both"/>
        <w:rPr>
          <w:sz w:val="28"/>
          <w:szCs w:val="28"/>
        </w:rPr>
      </w:pPr>
      <w:r w:rsidRPr="005D6937">
        <w:rPr>
          <w:sz w:val="28"/>
          <w:szCs w:val="28"/>
        </w:rPr>
        <w:t xml:space="preserve">О переводе имущества из муниципальной </w:t>
      </w:r>
    </w:p>
    <w:p w14:paraId="764CBB38" w14:textId="77777777" w:rsidR="00102094" w:rsidRDefault="00102094" w:rsidP="00102094">
      <w:pPr>
        <w:jc w:val="both"/>
        <w:rPr>
          <w:sz w:val="28"/>
          <w:szCs w:val="28"/>
        </w:rPr>
      </w:pPr>
      <w:r w:rsidRPr="005D6937">
        <w:rPr>
          <w:sz w:val="28"/>
          <w:szCs w:val="28"/>
        </w:rPr>
        <w:t xml:space="preserve">собственности </w:t>
      </w:r>
      <w:r>
        <w:rPr>
          <w:sz w:val="28"/>
          <w:szCs w:val="28"/>
        </w:rPr>
        <w:t xml:space="preserve">Краснорогского </w:t>
      </w:r>
      <w:r w:rsidRPr="005D6937">
        <w:rPr>
          <w:sz w:val="28"/>
          <w:szCs w:val="28"/>
        </w:rPr>
        <w:t xml:space="preserve">сельского </w:t>
      </w:r>
    </w:p>
    <w:p w14:paraId="78B74EAC" w14:textId="77777777" w:rsidR="00102094" w:rsidRPr="005D6937" w:rsidRDefault="00102094" w:rsidP="00102094">
      <w:pPr>
        <w:jc w:val="both"/>
        <w:rPr>
          <w:sz w:val="28"/>
          <w:szCs w:val="28"/>
        </w:rPr>
      </w:pPr>
      <w:r w:rsidRPr="005D6937">
        <w:rPr>
          <w:sz w:val="28"/>
          <w:szCs w:val="28"/>
        </w:rPr>
        <w:t xml:space="preserve">поселения в муниципальную казну </w:t>
      </w:r>
    </w:p>
    <w:p w14:paraId="2B521C17" w14:textId="77777777" w:rsidR="00102094" w:rsidRPr="005D6937" w:rsidRDefault="00102094" w:rsidP="00102094">
      <w:pPr>
        <w:jc w:val="both"/>
        <w:rPr>
          <w:sz w:val="28"/>
          <w:szCs w:val="28"/>
        </w:rPr>
      </w:pPr>
      <w:r w:rsidRPr="005D6937">
        <w:rPr>
          <w:sz w:val="28"/>
          <w:szCs w:val="28"/>
        </w:rPr>
        <w:t xml:space="preserve">поселения </w:t>
      </w:r>
    </w:p>
    <w:p w14:paraId="080C5EB9" w14:textId="77777777" w:rsidR="00102094" w:rsidRPr="005D6937" w:rsidRDefault="00102094" w:rsidP="00102094">
      <w:pPr>
        <w:jc w:val="both"/>
        <w:rPr>
          <w:sz w:val="28"/>
          <w:szCs w:val="28"/>
        </w:rPr>
      </w:pPr>
    </w:p>
    <w:p w14:paraId="5D9A93CE" w14:textId="77777777" w:rsidR="00102094" w:rsidRPr="005D6937" w:rsidRDefault="00102094" w:rsidP="00102094">
      <w:pPr>
        <w:jc w:val="both"/>
        <w:rPr>
          <w:sz w:val="28"/>
          <w:szCs w:val="28"/>
        </w:rPr>
      </w:pPr>
    </w:p>
    <w:p w14:paraId="0E25334F" w14:textId="77777777" w:rsidR="00102094" w:rsidRPr="005D6937" w:rsidRDefault="00102094" w:rsidP="00102094">
      <w:pPr>
        <w:jc w:val="both"/>
        <w:rPr>
          <w:sz w:val="28"/>
          <w:szCs w:val="28"/>
        </w:rPr>
      </w:pPr>
    </w:p>
    <w:p w14:paraId="442E1FA3" w14:textId="77777777" w:rsidR="00102094" w:rsidRPr="005D6937" w:rsidRDefault="00102094" w:rsidP="00102094">
      <w:pPr>
        <w:jc w:val="both"/>
        <w:rPr>
          <w:sz w:val="28"/>
          <w:szCs w:val="28"/>
        </w:rPr>
      </w:pPr>
      <w:r w:rsidRPr="00144EB6">
        <w:rPr>
          <w:sz w:val="28"/>
          <w:szCs w:val="28"/>
        </w:rPr>
        <w:t xml:space="preserve">                </w:t>
      </w:r>
      <w:r w:rsidRPr="00144EB6">
        <w:rPr>
          <w:color w:val="212121"/>
          <w:sz w:val="28"/>
          <w:szCs w:val="28"/>
          <w:shd w:val="clear" w:color="auto" w:fill="FFFFFF"/>
        </w:rPr>
        <w:t xml:space="preserve">Руководствуясь Федеральным законом от 06.10.2003г. №131-ФЗ «Об общих принципах организации местного самоуправления в Российской Федерации», Уставом </w:t>
      </w:r>
      <w:r>
        <w:rPr>
          <w:color w:val="212121"/>
          <w:sz w:val="28"/>
          <w:szCs w:val="28"/>
          <w:shd w:val="clear" w:color="auto" w:fill="FFFFFF"/>
        </w:rPr>
        <w:t>Краснорогского</w:t>
      </w:r>
      <w:r w:rsidRPr="00144EB6">
        <w:rPr>
          <w:color w:val="212121"/>
          <w:sz w:val="28"/>
          <w:szCs w:val="28"/>
          <w:shd w:val="clear" w:color="auto" w:fill="FFFFFF"/>
        </w:rPr>
        <w:t xml:space="preserve"> сельского поселения </w:t>
      </w:r>
      <w:r>
        <w:rPr>
          <w:color w:val="212121"/>
          <w:sz w:val="28"/>
          <w:szCs w:val="28"/>
          <w:shd w:val="clear" w:color="auto" w:fill="FFFFFF"/>
        </w:rPr>
        <w:t>Почепского</w:t>
      </w:r>
      <w:r w:rsidRPr="00144EB6">
        <w:rPr>
          <w:color w:val="212121"/>
          <w:sz w:val="28"/>
          <w:szCs w:val="28"/>
          <w:shd w:val="clear" w:color="auto" w:fill="FFFFFF"/>
        </w:rPr>
        <w:t xml:space="preserve"> муниципального района </w:t>
      </w:r>
      <w:r>
        <w:rPr>
          <w:color w:val="212121"/>
          <w:sz w:val="28"/>
          <w:szCs w:val="28"/>
          <w:shd w:val="clear" w:color="auto" w:fill="FFFFFF"/>
        </w:rPr>
        <w:t>Брянской</w:t>
      </w:r>
      <w:r w:rsidRPr="00144EB6">
        <w:rPr>
          <w:color w:val="212121"/>
          <w:sz w:val="28"/>
          <w:szCs w:val="28"/>
          <w:shd w:val="clear" w:color="auto" w:fill="FFFFFF"/>
        </w:rPr>
        <w:t xml:space="preserve"> области, </w:t>
      </w:r>
      <w:r w:rsidRPr="005D6937">
        <w:rPr>
          <w:sz w:val="28"/>
          <w:szCs w:val="28"/>
        </w:rPr>
        <w:t xml:space="preserve">в целях эффективного использования муниципального имущества </w:t>
      </w:r>
      <w:r>
        <w:rPr>
          <w:sz w:val="28"/>
          <w:szCs w:val="28"/>
        </w:rPr>
        <w:t xml:space="preserve">Краснорогского </w:t>
      </w:r>
      <w:r w:rsidRPr="005D6937">
        <w:rPr>
          <w:sz w:val="28"/>
          <w:szCs w:val="28"/>
        </w:rPr>
        <w:t xml:space="preserve">сельского поселения администрация </w:t>
      </w:r>
      <w:r>
        <w:rPr>
          <w:sz w:val="28"/>
          <w:szCs w:val="28"/>
        </w:rPr>
        <w:t xml:space="preserve">Краснорогского </w:t>
      </w:r>
      <w:r w:rsidRPr="005D6937">
        <w:rPr>
          <w:sz w:val="28"/>
          <w:szCs w:val="28"/>
        </w:rPr>
        <w:t xml:space="preserve"> сельского поселения,</w:t>
      </w:r>
    </w:p>
    <w:p w14:paraId="3880840F" w14:textId="77777777" w:rsidR="00102094" w:rsidRPr="005D6937" w:rsidRDefault="00102094" w:rsidP="00102094">
      <w:pPr>
        <w:jc w:val="both"/>
        <w:rPr>
          <w:sz w:val="28"/>
          <w:szCs w:val="28"/>
        </w:rPr>
      </w:pPr>
    </w:p>
    <w:p w14:paraId="3557171B" w14:textId="77777777" w:rsidR="00102094" w:rsidRPr="005D6937" w:rsidRDefault="00102094" w:rsidP="00102094">
      <w:pPr>
        <w:jc w:val="both"/>
        <w:rPr>
          <w:sz w:val="28"/>
          <w:szCs w:val="28"/>
        </w:rPr>
      </w:pPr>
      <w:r w:rsidRPr="005D6937">
        <w:rPr>
          <w:sz w:val="28"/>
          <w:szCs w:val="28"/>
        </w:rPr>
        <w:t>ПОСТАНОВЛЯЕТ:</w:t>
      </w:r>
    </w:p>
    <w:p w14:paraId="691E309C" w14:textId="77777777" w:rsidR="00102094" w:rsidRPr="005D6937" w:rsidRDefault="00102094" w:rsidP="00102094">
      <w:pPr>
        <w:jc w:val="both"/>
        <w:rPr>
          <w:sz w:val="28"/>
          <w:szCs w:val="28"/>
        </w:rPr>
      </w:pPr>
    </w:p>
    <w:p w14:paraId="463BCDA7" w14:textId="77777777" w:rsidR="00102094" w:rsidRPr="005D6937" w:rsidRDefault="00102094" w:rsidP="00102094">
      <w:pPr>
        <w:jc w:val="both"/>
        <w:rPr>
          <w:sz w:val="28"/>
          <w:szCs w:val="28"/>
        </w:rPr>
      </w:pPr>
      <w:r w:rsidRPr="005D6937">
        <w:rPr>
          <w:sz w:val="28"/>
          <w:szCs w:val="28"/>
        </w:rPr>
        <w:t xml:space="preserve">      1.Перевести с баланса муниципальной собственности </w:t>
      </w:r>
      <w:r>
        <w:rPr>
          <w:sz w:val="28"/>
          <w:szCs w:val="28"/>
        </w:rPr>
        <w:t>Краснорогского</w:t>
      </w:r>
      <w:r w:rsidRPr="005D6937">
        <w:rPr>
          <w:sz w:val="28"/>
          <w:szCs w:val="28"/>
        </w:rPr>
        <w:t xml:space="preserve"> сельского поселения в муниципальную казну сельского поселения недвижимое имущество согласно приложению.</w:t>
      </w:r>
    </w:p>
    <w:p w14:paraId="7F4D589B" w14:textId="77777777" w:rsidR="00102094" w:rsidRPr="005D6937" w:rsidRDefault="00102094" w:rsidP="00102094">
      <w:pPr>
        <w:jc w:val="both"/>
        <w:rPr>
          <w:sz w:val="28"/>
          <w:szCs w:val="28"/>
        </w:rPr>
      </w:pPr>
      <w:r w:rsidRPr="005D6937">
        <w:rPr>
          <w:sz w:val="28"/>
          <w:szCs w:val="28"/>
        </w:rPr>
        <w:t xml:space="preserve">      2. Внести соответствующие сведения в реестр объектов муниципальной собственности </w:t>
      </w:r>
      <w:r>
        <w:rPr>
          <w:sz w:val="28"/>
          <w:szCs w:val="28"/>
        </w:rPr>
        <w:t>Краснорогского</w:t>
      </w:r>
      <w:r w:rsidRPr="005D6937">
        <w:rPr>
          <w:sz w:val="28"/>
          <w:szCs w:val="28"/>
        </w:rPr>
        <w:t xml:space="preserve"> сельского поселения.</w:t>
      </w:r>
    </w:p>
    <w:p w14:paraId="554D2373" w14:textId="77777777" w:rsidR="00102094" w:rsidRPr="005D6937" w:rsidRDefault="00102094" w:rsidP="00102094">
      <w:pPr>
        <w:jc w:val="both"/>
        <w:rPr>
          <w:sz w:val="28"/>
          <w:szCs w:val="28"/>
        </w:rPr>
      </w:pPr>
      <w:r w:rsidRPr="005D6937">
        <w:rPr>
          <w:sz w:val="28"/>
          <w:szCs w:val="28"/>
        </w:rPr>
        <w:t xml:space="preserve">      3. Настоящее постановление подлежит официальному обнародованию.</w:t>
      </w:r>
    </w:p>
    <w:p w14:paraId="0B55D769" w14:textId="77777777" w:rsidR="00102094" w:rsidRPr="005D6937" w:rsidRDefault="00102094" w:rsidP="00102094">
      <w:pPr>
        <w:jc w:val="both"/>
        <w:rPr>
          <w:sz w:val="28"/>
          <w:szCs w:val="28"/>
        </w:rPr>
      </w:pPr>
      <w:r w:rsidRPr="005D6937">
        <w:rPr>
          <w:sz w:val="28"/>
          <w:szCs w:val="28"/>
        </w:rPr>
        <w:t xml:space="preserve">     </w:t>
      </w:r>
    </w:p>
    <w:p w14:paraId="77358872" w14:textId="77777777" w:rsidR="00102094" w:rsidRPr="005D6937" w:rsidRDefault="00102094" w:rsidP="00102094">
      <w:pPr>
        <w:jc w:val="both"/>
        <w:rPr>
          <w:sz w:val="28"/>
          <w:szCs w:val="28"/>
        </w:rPr>
      </w:pPr>
      <w:r w:rsidRPr="005D693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C06B2F" w14:textId="77777777" w:rsidR="00102094" w:rsidRPr="005D6937" w:rsidRDefault="00102094" w:rsidP="00102094">
      <w:pPr>
        <w:jc w:val="both"/>
        <w:rPr>
          <w:sz w:val="28"/>
          <w:szCs w:val="28"/>
        </w:rPr>
      </w:pPr>
    </w:p>
    <w:p w14:paraId="7FDCC7F5" w14:textId="77777777" w:rsidR="00102094" w:rsidRPr="005D6937" w:rsidRDefault="00102094" w:rsidP="00102094">
      <w:pPr>
        <w:jc w:val="both"/>
        <w:rPr>
          <w:sz w:val="28"/>
          <w:szCs w:val="28"/>
        </w:rPr>
      </w:pPr>
    </w:p>
    <w:p w14:paraId="53EFF2B2" w14:textId="77777777" w:rsidR="00102094" w:rsidRPr="005D6937" w:rsidRDefault="00102094" w:rsidP="00102094">
      <w:pPr>
        <w:jc w:val="both"/>
        <w:rPr>
          <w:sz w:val="28"/>
          <w:szCs w:val="28"/>
        </w:rPr>
      </w:pPr>
    </w:p>
    <w:p w14:paraId="373E77B2" w14:textId="77777777" w:rsidR="00102094" w:rsidRPr="005D6937" w:rsidRDefault="00102094" w:rsidP="00102094">
      <w:pPr>
        <w:jc w:val="both"/>
        <w:rPr>
          <w:sz w:val="28"/>
          <w:szCs w:val="28"/>
        </w:rPr>
      </w:pPr>
    </w:p>
    <w:p w14:paraId="7282CA1E" w14:textId="77777777" w:rsidR="00102094" w:rsidRPr="005D6937" w:rsidRDefault="00102094" w:rsidP="00102094">
      <w:pPr>
        <w:jc w:val="both"/>
        <w:rPr>
          <w:sz w:val="28"/>
          <w:szCs w:val="28"/>
        </w:rPr>
      </w:pPr>
    </w:p>
    <w:p w14:paraId="1E90D4AA" w14:textId="77777777" w:rsidR="00102094" w:rsidRPr="005D6937" w:rsidRDefault="00102094" w:rsidP="00102094">
      <w:pPr>
        <w:rPr>
          <w:sz w:val="28"/>
          <w:szCs w:val="28"/>
        </w:rPr>
      </w:pPr>
      <w:proofErr w:type="gramStart"/>
      <w:r w:rsidRPr="005D6937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администрации</w:t>
      </w:r>
      <w:proofErr w:type="gramEnd"/>
      <w:r>
        <w:rPr>
          <w:sz w:val="28"/>
          <w:szCs w:val="28"/>
        </w:rPr>
        <w:t xml:space="preserve">                                              Е.В. Сафонова</w:t>
      </w:r>
    </w:p>
    <w:p w14:paraId="353B49A9" w14:textId="77777777" w:rsidR="00102094" w:rsidRPr="005D6937" w:rsidRDefault="00102094" w:rsidP="00102094">
      <w:pPr>
        <w:jc w:val="both"/>
        <w:rPr>
          <w:sz w:val="28"/>
          <w:szCs w:val="28"/>
        </w:rPr>
      </w:pPr>
    </w:p>
    <w:p w14:paraId="3E85B24F" w14:textId="77777777" w:rsidR="00102094" w:rsidRPr="005D6937" w:rsidRDefault="00102094" w:rsidP="00102094">
      <w:pPr>
        <w:jc w:val="both"/>
        <w:rPr>
          <w:sz w:val="28"/>
          <w:szCs w:val="28"/>
        </w:rPr>
      </w:pPr>
    </w:p>
    <w:p w14:paraId="41F81441" w14:textId="77777777" w:rsidR="00102094" w:rsidRDefault="00102094" w:rsidP="00102094">
      <w:pPr>
        <w:jc w:val="both"/>
        <w:rPr>
          <w:sz w:val="28"/>
          <w:szCs w:val="28"/>
        </w:rPr>
      </w:pPr>
    </w:p>
    <w:p w14:paraId="72CA7B7E" w14:textId="77777777" w:rsidR="00823199" w:rsidRPr="005D6937" w:rsidRDefault="00823199" w:rsidP="00102094">
      <w:pPr>
        <w:jc w:val="both"/>
        <w:rPr>
          <w:sz w:val="28"/>
          <w:szCs w:val="28"/>
        </w:rPr>
      </w:pPr>
      <w:bookmarkStart w:id="0" w:name="_GoBack"/>
      <w:bookmarkEnd w:id="0"/>
    </w:p>
    <w:p w14:paraId="652DDA40" w14:textId="77777777" w:rsidR="00102094" w:rsidRDefault="00102094" w:rsidP="00102094">
      <w:pPr>
        <w:rPr>
          <w:sz w:val="28"/>
        </w:rPr>
      </w:pPr>
    </w:p>
    <w:p w14:paraId="2B1AC4E2" w14:textId="77777777" w:rsidR="00102094" w:rsidRPr="002361AB" w:rsidRDefault="00102094" w:rsidP="00102094">
      <w:pPr>
        <w:jc w:val="right"/>
        <w:rPr>
          <w:sz w:val="28"/>
          <w:szCs w:val="28"/>
        </w:rPr>
      </w:pPr>
      <w:r w:rsidRPr="002361AB">
        <w:rPr>
          <w:sz w:val="28"/>
          <w:szCs w:val="28"/>
        </w:rPr>
        <w:lastRenderedPageBreak/>
        <w:t xml:space="preserve">Приложение </w:t>
      </w:r>
    </w:p>
    <w:p w14:paraId="3CFFE0B4" w14:textId="77777777" w:rsidR="00102094" w:rsidRPr="002361AB" w:rsidRDefault="00102094" w:rsidP="00102094">
      <w:pPr>
        <w:jc w:val="right"/>
        <w:rPr>
          <w:sz w:val="28"/>
          <w:szCs w:val="28"/>
        </w:rPr>
      </w:pPr>
      <w:r w:rsidRPr="002361AB">
        <w:rPr>
          <w:sz w:val="28"/>
          <w:szCs w:val="28"/>
        </w:rPr>
        <w:t xml:space="preserve">к постановлению </w:t>
      </w:r>
    </w:p>
    <w:p w14:paraId="3F5C219F" w14:textId="77777777" w:rsidR="00102094" w:rsidRPr="002361AB" w:rsidRDefault="00102094" w:rsidP="00102094">
      <w:pPr>
        <w:jc w:val="right"/>
        <w:rPr>
          <w:sz w:val="28"/>
          <w:szCs w:val="28"/>
        </w:rPr>
      </w:pPr>
      <w:r w:rsidRPr="002361AB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Краснорогского</w:t>
      </w:r>
      <w:r w:rsidRPr="002361AB">
        <w:rPr>
          <w:sz w:val="28"/>
          <w:szCs w:val="28"/>
        </w:rPr>
        <w:t xml:space="preserve"> </w:t>
      </w:r>
    </w:p>
    <w:p w14:paraId="4C82AE7F" w14:textId="77777777" w:rsidR="00102094" w:rsidRPr="002361AB" w:rsidRDefault="00102094" w:rsidP="00102094">
      <w:pPr>
        <w:jc w:val="right"/>
        <w:rPr>
          <w:sz w:val="28"/>
          <w:szCs w:val="28"/>
        </w:rPr>
      </w:pPr>
      <w:r w:rsidRPr="002361AB">
        <w:rPr>
          <w:sz w:val="28"/>
          <w:szCs w:val="28"/>
        </w:rPr>
        <w:t xml:space="preserve">сельского поселения </w:t>
      </w:r>
    </w:p>
    <w:p w14:paraId="4C6D20E4" w14:textId="77777777" w:rsidR="00102094" w:rsidRPr="002361AB" w:rsidRDefault="00102094" w:rsidP="00102094">
      <w:pPr>
        <w:jc w:val="right"/>
        <w:rPr>
          <w:sz w:val="28"/>
          <w:szCs w:val="28"/>
        </w:rPr>
      </w:pPr>
      <w:r w:rsidRPr="002361AB">
        <w:rPr>
          <w:sz w:val="28"/>
          <w:szCs w:val="28"/>
        </w:rPr>
        <w:t xml:space="preserve">от </w:t>
      </w:r>
      <w:r>
        <w:rPr>
          <w:sz w:val="28"/>
          <w:szCs w:val="28"/>
        </w:rPr>
        <w:t>12.12.2023г</w:t>
      </w:r>
      <w:r w:rsidRPr="002361AB">
        <w:rPr>
          <w:sz w:val="28"/>
          <w:szCs w:val="28"/>
        </w:rPr>
        <w:t xml:space="preserve"> №</w:t>
      </w:r>
      <w:r>
        <w:rPr>
          <w:sz w:val="28"/>
          <w:szCs w:val="28"/>
        </w:rPr>
        <w:t>86</w:t>
      </w:r>
    </w:p>
    <w:p w14:paraId="1193B41B" w14:textId="77777777" w:rsidR="00102094" w:rsidRPr="002361AB" w:rsidRDefault="00102094" w:rsidP="00102094">
      <w:pPr>
        <w:jc w:val="right"/>
        <w:rPr>
          <w:sz w:val="28"/>
          <w:szCs w:val="28"/>
        </w:rPr>
      </w:pPr>
    </w:p>
    <w:p w14:paraId="6A712B26" w14:textId="77777777" w:rsidR="00102094" w:rsidRPr="002361AB" w:rsidRDefault="00102094" w:rsidP="00102094">
      <w:pPr>
        <w:jc w:val="right"/>
        <w:rPr>
          <w:sz w:val="28"/>
          <w:szCs w:val="28"/>
        </w:rPr>
      </w:pPr>
    </w:p>
    <w:p w14:paraId="12914B9E" w14:textId="77777777" w:rsidR="00102094" w:rsidRPr="002361AB" w:rsidRDefault="00102094" w:rsidP="00102094">
      <w:pPr>
        <w:jc w:val="right"/>
        <w:rPr>
          <w:sz w:val="28"/>
          <w:szCs w:val="28"/>
        </w:rPr>
      </w:pPr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1842"/>
        <w:gridCol w:w="2410"/>
        <w:gridCol w:w="1707"/>
        <w:gridCol w:w="1724"/>
      </w:tblGrid>
      <w:tr w:rsidR="00102094" w:rsidRPr="002361AB" w14:paraId="2155D686" w14:textId="77777777" w:rsidTr="00823199">
        <w:tc>
          <w:tcPr>
            <w:tcW w:w="2122" w:type="dxa"/>
          </w:tcPr>
          <w:p w14:paraId="6B0E94B5" w14:textId="77777777" w:rsidR="00102094" w:rsidRPr="002361AB" w:rsidRDefault="00102094" w:rsidP="0031353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1AB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42" w:type="dxa"/>
          </w:tcPr>
          <w:p w14:paraId="296BD951" w14:textId="77777777" w:rsidR="00102094" w:rsidRPr="002361AB" w:rsidRDefault="00102094" w:rsidP="0031353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1AB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410" w:type="dxa"/>
          </w:tcPr>
          <w:p w14:paraId="297CD21E" w14:textId="77777777" w:rsidR="00102094" w:rsidRPr="002361AB" w:rsidRDefault="00102094" w:rsidP="0031353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Кадастровый номер</w:t>
            </w:r>
          </w:p>
        </w:tc>
        <w:tc>
          <w:tcPr>
            <w:tcW w:w="1707" w:type="dxa"/>
          </w:tcPr>
          <w:p w14:paraId="34958CA2" w14:textId="77777777" w:rsidR="00102094" w:rsidRPr="002361AB" w:rsidRDefault="00102094" w:rsidP="0031353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1AB">
              <w:rPr>
                <w:rFonts w:ascii="Times New Roman" w:hAnsi="Times New Roman"/>
                <w:b/>
                <w:sz w:val="28"/>
                <w:szCs w:val="28"/>
              </w:rPr>
              <w:t>Балансовая стоимость, руб.</w:t>
            </w:r>
          </w:p>
        </w:tc>
        <w:tc>
          <w:tcPr>
            <w:tcW w:w="1724" w:type="dxa"/>
          </w:tcPr>
          <w:p w14:paraId="6841047B" w14:textId="77777777" w:rsidR="00102094" w:rsidRPr="002361AB" w:rsidRDefault="00102094" w:rsidP="0031353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1AB">
              <w:rPr>
                <w:rFonts w:ascii="Times New Roman" w:hAnsi="Times New Roman"/>
                <w:b/>
                <w:sz w:val="28"/>
                <w:szCs w:val="28"/>
              </w:rPr>
              <w:t>Остаточная стоимость, руб.</w:t>
            </w:r>
          </w:p>
        </w:tc>
      </w:tr>
      <w:tr w:rsidR="00102094" w:rsidRPr="002361AB" w14:paraId="251DC6EE" w14:textId="77777777" w:rsidTr="00823199">
        <w:tc>
          <w:tcPr>
            <w:tcW w:w="2122" w:type="dxa"/>
          </w:tcPr>
          <w:p w14:paraId="7513A579" w14:textId="77777777" w:rsidR="00102094" w:rsidRPr="002361AB" w:rsidRDefault="00102094" w:rsidP="0031353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842" w:type="dxa"/>
          </w:tcPr>
          <w:p w14:paraId="0DC00826" w14:textId="77777777" w:rsidR="00102094" w:rsidRPr="002361AB" w:rsidRDefault="00102094" w:rsidP="0031353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Брянская область, Почепский район, с. Красный Рог, ул. Толстого, д.15</w:t>
            </w:r>
          </w:p>
        </w:tc>
        <w:tc>
          <w:tcPr>
            <w:tcW w:w="2410" w:type="dxa"/>
          </w:tcPr>
          <w:p w14:paraId="1B055094" w14:textId="77777777" w:rsidR="00102094" w:rsidRPr="002361AB" w:rsidRDefault="00102094" w:rsidP="0031353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32:20:0330101:258</w:t>
            </w:r>
          </w:p>
        </w:tc>
        <w:tc>
          <w:tcPr>
            <w:tcW w:w="1707" w:type="dxa"/>
          </w:tcPr>
          <w:p w14:paraId="35F10F24" w14:textId="77777777" w:rsidR="00102094" w:rsidRPr="002361AB" w:rsidRDefault="00102094" w:rsidP="0031353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436222,08</w:t>
            </w:r>
          </w:p>
        </w:tc>
        <w:tc>
          <w:tcPr>
            <w:tcW w:w="1724" w:type="dxa"/>
          </w:tcPr>
          <w:p w14:paraId="7BDE9597" w14:textId="77777777" w:rsidR="00102094" w:rsidRPr="002361AB" w:rsidRDefault="00102094" w:rsidP="0031353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02094" w:rsidRPr="002361AB" w14:paraId="301E10FF" w14:textId="77777777" w:rsidTr="00823199">
        <w:tc>
          <w:tcPr>
            <w:tcW w:w="2122" w:type="dxa"/>
          </w:tcPr>
          <w:p w14:paraId="026562B8" w14:textId="77777777" w:rsidR="00102094" w:rsidRPr="002361AB" w:rsidRDefault="00102094" w:rsidP="0031353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Здание администрации</w:t>
            </w:r>
          </w:p>
        </w:tc>
        <w:tc>
          <w:tcPr>
            <w:tcW w:w="1842" w:type="dxa"/>
          </w:tcPr>
          <w:p w14:paraId="0688E08C" w14:textId="77777777" w:rsidR="00102094" w:rsidRPr="002361AB" w:rsidRDefault="00102094" w:rsidP="0031353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Брянская область, Почепский район, с. Красный Рог, ул. Толстого, д.15</w:t>
            </w:r>
          </w:p>
        </w:tc>
        <w:tc>
          <w:tcPr>
            <w:tcW w:w="2410" w:type="dxa"/>
          </w:tcPr>
          <w:p w14:paraId="4C1B1B13" w14:textId="77777777" w:rsidR="00102094" w:rsidRPr="002361AB" w:rsidRDefault="00102094" w:rsidP="0031353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32:20:0330101:379</w:t>
            </w:r>
          </w:p>
        </w:tc>
        <w:tc>
          <w:tcPr>
            <w:tcW w:w="1707" w:type="dxa"/>
          </w:tcPr>
          <w:p w14:paraId="46EA8BEC" w14:textId="77777777" w:rsidR="00102094" w:rsidRPr="002361AB" w:rsidRDefault="00102094" w:rsidP="0031353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297577,00</w:t>
            </w:r>
          </w:p>
        </w:tc>
        <w:tc>
          <w:tcPr>
            <w:tcW w:w="1724" w:type="dxa"/>
          </w:tcPr>
          <w:p w14:paraId="2F06BA19" w14:textId="77777777" w:rsidR="00102094" w:rsidRPr="002361AB" w:rsidRDefault="00102094" w:rsidP="0031353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361A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14:paraId="0C7EDE28" w14:textId="77777777" w:rsidR="00102094" w:rsidRPr="002361AB" w:rsidRDefault="00102094" w:rsidP="00102094">
      <w:pPr>
        <w:rPr>
          <w:sz w:val="28"/>
          <w:szCs w:val="28"/>
        </w:rPr>
      </w:pPr>
    </w:p>
    <w:p w14:paraId="7A1D5DFF" w14:textId="77777777" w:rsidR="00102094" w:rsidRPr="002361AB" w:rsidRDefault="00102094" w:rsidP="00102094">
      <w:pPr>
        <w:jc w:val="right"/>
        <w:rPr>
          <w:sz w:val="28"/>
          <w:szCs w:val="28"/>
        </w:rPr>
      </w:pPr>
    </w:p>
    <w:p w14:paraId="53AC0C0D" w14:textId="77777777" w:rsidR="00102094" w:rsidRPr="002361AB" w:rsidRDefault="00102094" w:rsidP="00102094">
      <w:pPr>
        <w:jc w:val="right"/>
        <w:rPr>
          <w:sz w:val="28"/>
          <w:szCs w:val="28"/>
        </w:rPr>
      </w:pPr>
    </w:p>
    <w:p w14:paraId="1C1A9903" w14:textId="77777777" w:rsidR="009E30DD" w:rsidRDefault="009E30DD"/>
    <w:sectPr w:rsidR="009E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60"/>
    <w:rsid w:val="00102094"/>
    <w:rsid w:val="006C3E60"/>
    <w:rsid w:val="00823199"/>
    <w:rsid w:val="009E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8D018-D949-45CB-8FCE-54CD72FA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09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0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319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319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2024-01-11T06:33:00Z</cp:lastPrinted>
  <dcterms:created xsi:type="dcterms:W3CDTF">2024-01-10T11:00:00Z</dcterms:created>
  <dcterms:modified xsi:type="dcterms:W3CDTF">2024-01-11T06:34:00Z</dcterms:modified>
</cp:coreProperties>
</file>